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6EAB" w14:textId="77777777" w:rsidR="00A53D12" w:rsidRDefault="00A53D12" w:rsidP="00A53D12">
      <w:pPr>
        <w:jc w:val="center"/>
        <w:rPr>
          <w:b/>
          <w:bCs/>
          <w:sz w:val="32"/>
          <w:szCs w:val="32"/>
        </w:rPr>
      </w:pPr>
      <w:r w:rsidRPr="00EE4EEC">
        <w:rPr>
          <w:b/>
          <w:bCs/>
          <w:sz w:val="32"/>
          <w:szCs w:val="32"/>
        </w:rPr>
        <w:t>Biežāk uzdotie jautājumi par LKS-2020</w:t>
      </w:r>
    </w:p>
    <w:p w14:paraId="68FE6BE9" w14:textId="77777777" w:rsidR="00A53D12" w:rsidRPr="00DB1E03" w:rsidRDefault="00A53D12" w:rsidP="00A53D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Kas notiks ar </w:t>
      </w:r>
      <w:r w:rsidRPr="00A50D24">
        <w:rPr>
          <w:b/>
          <w:bCs/>
          <w:sz w:val="28"/>
          <w:szCs w:val="28"/>
        </w:rPr>
        <w:t>Latvijas Ģeotelpiskās informācijas aģentūra</w:t>
      </w:r>
      <w:r>
        <w:rPr>
          <w:b/>
          <w:bCs/>
          <w:sz w:val="28"/>
          <w:szCs w:val="28"/>
        </w:rPr>
        <w:t>s informācijas sistēmām no 2026. gada 1. oktobra?</w:t>
      </w:r>
    </w:p>
    <w:p w14:paraId="037EC907" w14:textId="7F933CAA" w:rsidR="00A53D12" w:rsidRDefault="00A53D12" w:rsidP="00206EB2">
      <w:pPr>
        <w:jc w:val="both"/>
        <w:rPr>
          <w:sz w:val="24"/>
          <w:szCs w:val="24"/>
        </w:rPr>
      </w:pPr>
      <w:r w:rsidRPr="00C451EA">
        <w:rPr>
          <w:sz w:val="24"/>
          <w:szCs w:val="24"/>
        </w:rPr>
        <w:t>2026.</w:t>
      </w:r>
      <w:r>
        <w:rPr>
          <w:sz w:val="24"/>
          <w:szCs w:val="24"/>
        </w:rPr>
        <w:t> </w:t>
      </w:r>
      <w:r w:rsidRPr="00C451EA">
        <w:rPr>
          <w:sz w:val="24"/>
          <w:szCs w:val="24"/>
        </w:rPr>
        <w:t>gada 1.</w:t>
      </w:r>
      <w:r>
        <w:rPr>
          <w:sz w:val="24"/>
          <w:szCs w:val="24"/>
        </w:rPr>
        <w:t> </w:t>
      </w:r>
      <w:r w:rsidRPr="00C451EA">
        <w:rPr>
          <w:sz w:val="24"/>
          <w:szCs w:val="24"/>
        </w:rPr>
        <w:t>oktobr</w:t>
      </w:r>
      <w:r>
        <w:rPr>
          <w:sz w:val="24"/>
          <w:szCs w:val="24"/>
        </w:rPr>
        <w:t xml:space="preserve">ī </w:t>
      </w:r>
      <w:r w:rsidRPr="00C451EA">
        <w:rPr>
          <w:sz w:val="24"/>
          <w:szCs w:val="24"/>
        </w:rPr>
        <w:t>pastāvīgo bāzes staciju tīkl</w:t>
      </w:r>
      <w:r>
        <w:rPr>
          <w:sz w:val="24"/>
          <w:szCs w:val="24"/>
        </w:rPr>
        <w:t>s</w:t>
      </w:r>
      <w:r w:rsidRPr="00C451EA">
        <w:rPr>
          <w:sz w:val="24"/>
          <w:szCs w:val="24"/>
        </w:rPr>
        <w:t xml:space="preserve"> </w:t>
      </w:r>
      <w:proofErr w:type="spellStart"/>
      <w:r w:rsidRPr="00C451EA">
        <w:rPr>
          <w:sz w:val="24"/>
          <w:szCs w:val="24"/>
        </w:rPr>
        <w:t>LatPos</w:t>
      </w:r>
      <w:proofErr w:type="spellEnd"/>
      <w:r w:rsidRPr="00C451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tiks pārslēgts </w:t>
      </w:r>
      <w:r w:rsidR="00206EB2">
        <w:rPr>
          <w:sz w:val="24"/>
          <w:szCs w:val="24"/>
        </w:rPr>
        <w:t xml:space="preserve">reālā laika korekcijas </w:t>
      </w:r>
      <w:r>
        <w:rPr>
          <w:sz w:val="24"/>
          <w:szCs w:val="24"/>
        </w:rPr>
        <w:t xml:space="preserve">datu </w:t>
      </w:r>
      <w:r w:rsidRPr="00C451EA">
        <w:rPr>
          <w:sz w:val="24"/>
          <w:szCs w:val="24"/>
        </w:rPr>
        <w:t>pārraid</w:t>
      </w:r>
      <w:r>
        <w:rPr>
          <w:sz w:val="24"/>
          <w:szCs w:val="24"/>
        </w:rPr>
        <w:t>e</w:t>
      </w:r>
      <w:r w:rsidRPr="00C451EA">
        <w:rPr>
          <w:sz w:val="24"/>
          <w:szCs w:val="24"/>
        </w:rPr>
        <w:t xml:space="preserve">i LKS-2020. </w:t>
      </w:r>
      <w:r>
        <w:rPr>
          <w:sz w:val="24"/>
          <w:szCs w:val="24"/>
        </w:rPr>
        <w:t xml:space="preserve">Tajā pašā laikā </w:t>
      </w:r>
      <w:r w:rsidRPr="00A55CA6">
        <w:rPr>
          <w:sz w:val="24"/>
          <w:szCs w:val="24"/>
        </w:rPr>
        <w:t>Valsts ģeodēziskā tīkla datubāz</w:t>
      </w:r>
      <w:r>
        <w:rPr>
          <w:sz w:val="24"/>
          <w:szCs w:val="24"/>
        </w:rPr>
        <w:t>e</w:t>
      </w:r>
      <w:r w:rsidRPr="00A55C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tiks pārslēgta uz versiju, kurā ģeodēziskā tīkla punktu koordinātu vērtības </w:t>
      </w:r>
      <w:r w:rsidR="00206EB2">
        <w:rPr>
          <w:sz w:val="24"/>
          <w:szCs w:val="24"/>
        </w:rPr>
        <w:t>būs tikai</w:t>
      </w:r>
      <w:r>
        <w:rPr>
          <w:sz w:val="24"/>
          <w:szCs w:val="24"/>
        </w:rPr>
        <w:t xml:space="preserve"> LKS-2020.</w:t>
      </w:r>
    </w:p>
    <w:p w14:paraId="31F2BCED" w14:textId="77777777" w:rsidR="00A53D12" w:rsidRDefault="00A53D12" w:rsidP="00206E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Aģentūras publicēšanas sistēmā esošie ģeotelpiskie dati tiks izteikti LKS-2020. Tas ietekmēs gan karšu pārlūku “LĢIA Kartes”, gan ģeotelpisko datu tīmekļa </w:t>
      </w:r>
      <w:proofErr w:type="spellStart"/>
      <w:r>
        <w:rPr>
          <w:sz w:val="24"/>
          <w:szCs w:val="24"/>
        </w:rPr>
        <w:t>pakalpes</w:t>
      </w:r>
      <w:proofErr w:type="spellEnd"/>
      <w:r>
        <w:rPr>
          <w:sz w:val="24"/>
          <w:szCs w:val="24"/>
        </w:rPr>
        <w:t>.</w:t>
      </w:r>
    </w:p>
    <w:p w14:paraId="4846B075" w14:textId="77777777" w:rsidR="00A53D12" w:rsidRDefault="00A53D12" w:rsidP="00206EB2">
      <w:pPr>
        <w:jc w:val="both"/>
        <w:rPr>
          <w:sz w:val="24"/>
          <w:szCs w:val="24"/>
        </w:rPr>
      </w:pPr>
      <w:r>
        <w:rPr>
          <w:sz w:val="24"/>
          <w:szCs w:val="24"/>
        </w:rPr>
        <w:t>Aģentūras tīmekļa vietnē būs pieejams kalkulators, kas atbalsta liela apjoma teksta datu  pārrēķinus starp LKS-92 un LKS-2020.</w:t>
      </w:r>
    </w:p>
    <w:p w14:paraId="5AEC429B" w14:textId="77777777" w:rsidR="00A53D12" w:rsidRDefault="00A53D12" w:rsidP="00A53D12">
      <w:pPr>
        <w:rPr>
          <w:b/>
          <w:bCs/>
          <w:sz w:val="28"/>
          <w:szCs w:val="28"/>
        </w:rPr>
      </w:pPr>
    </w:p>
    <w:p w14:paraId="34C426CD" w14:textId="77777777" w:rsidR="00A53D12" w:rsidRPr="00DB1E03" w:rsidRDefault="00A53D12" w:rsidP="00A53D12">
      <w:pPr>
        <w:rPr>
          <w:b/>
          <w:bCs/>
          <w:sz w:val="28"/>
          <w:szCs w:val="28"/>
        </w:rPr>
      </w:pPr>
      <w:r w:rsidRPr="00DB1E03">
        <w:rPr>
          <w:b/>
          <w:bCs/>
          <w:sz w:val="28"/>
          <w:szCs w:val="28"/>
        </w:rPr>
        <w:t>Vai nepieciešama ģeodēziskā instrumenta īpaša uzstādīšana darbam ar LKS-2020</w:t>
      </w:r>
      <w:r>
        <w:rPr>
          <w:b/>
          <w:bCs/>
          <w:sz w:val="28"/>
          <w:szCs w:val="28"/>
        </w:rPr>
        <w:t>?</w:t>
      </w:r>
    </w:p>
    <w:p w14:paraId="64114EED" w14:textId="45890FC7" w:rsidR="00A53D12" w:rsidRPr="00C451EA" w:rsidRDefault="00A53D12" w:rsidP="00A53D12">
      <w:pPr>
        <w:jc w:val="both"/>
        <w:rPr>
          <w:sz w:val="24"/>
          <w:szCs w:val="24"/>
        </w:rPr>
      </w:pPr>
      <w:r w:rsidRPr="00C451EA">
        <w:rPr>
          <w:sz w:val="24"/>
          <w:szCs w:val="24"/>
        </w:rPr>
        <w:t>Sākot ar 2026.</w:t>
      </w:r>
      <w:r>
        <w:rPr>
          <w:sz w:val="24"/>
          <w:szCs w:val="24"/>
        </w:rPr>
        <w:t> </w:t>
      </w:r>
      <w:r w:rsidRPr="00C451EA">
        <w:rPr>
          <w:sz w:val="24"/>
          <w:szCs w:val="24"/>
        </w:rPr>
        <w:t>gada 1.</w:t>
      </w:r>
      <w:r>
        <w:rPr>
          <w:sz w:val="24"/>
          <w:szCs w:val="24"/>
        </w:rPr>
        <w:t> </w:t>
      </w:r>
      <w:r w:rsidRPr="00C451EA">
        <w:rPr>
          <w:sz w:val="24"/>
          <w:szCs w:val="24"/>
        </w:rPr>
        <w:t xml:space="preserve">oktobri ģeodēziskais instruments, piemēram, GNSS uztvērējs, izmantojot reālā laika datu pārraidi, saņems korekcijas no pastāvīgo bāzes staciju tīkla </w:t>
      </w:r>
      <w:proofErr w:type="spellStart"/>
      <w:r w:rsidRPr="00C451EA">
        <w:rPr>
          <w:sz w:val="24"/>
          <w:szCs w:val="24"/>
        </w:rPr>
        <w:t>LatPos</w:t>
      </w:r>
      <w:proofErr w:type="spellEnd"/>
      <w:r w:rsidRPr="00C451EA">
        <w:rPr>
          <w:sz w:val="24"/>
          <w:szCs w:val="24"/>
        </w:rPr>
        <w:t xml:space="preserve"> jau LKS-2020</w:t>
      </w:r>
      <w:r w:rsidR="00206EB2">
        <w:rPr>
          <w:sz w:val="24"/>
          <w:szCs w:val="24"/>
        </w:rPr>
        <w:t xml:space="preserve"> un tāda pat koordinātu sistēma jāizvēlas instrumentā</w:t>
      </w:r>
      <w:r w:rsidRPr="00C451EA">
        <w:rPr>
          <w:sz w:val="24"/>
          <w:szCs w:val="24"/>
        </w:rPr>
        <w:t xml:space="preserve">. Instrumentā ir jāielādē </w:t>
      </w:r>
      <w:proofErr w:type="spellStart"/>
      <w:r w:rsidRPr="00C451EA">
        <w:rPr>
          <w:sz w:val="24"/>
          <w:szCs w:val="24"/>
        </w:rPr>
        <w:t>kvaziģeoīda</w:t>
      </w:r>
      <w:proofErr w:type="spellEnd"/>
      <w:r w:rsidRPr="00C451EA">
        <w:rPr>
          <w:sz w:val="24"/>
          <w:szCs w:val="24"/>
        </w:rPr>
        <w:t xml:space="preserve"> modelis “LV14_2020”, kas </w:t>
      </w:r>
      <w:r w:rsidR="00206EB2">
        <w:rPr>
          <w:sz w:val="24"/>
          <w:szCs w:val="24"/>
        </w:rPr>
        <w:t>ir izstrādāts</w:t>
      </w:r>
      <w:r w:rsidRPr="00C451EA">
        <w:rPr>
          <w:sz w:val="24"/>
          <w:szCs w:val="24"/>
        </w:rPr>
        <w:t xml:space="preserve"> LKS-2020 un </w:t>
      </w:r>
      <w:hyperlink r:id="rId7" w:history="1">
        <w:r w:rsidRPr="0020659D">
          <w:rPr>
            <w:rStyle w:val="Hipersaite"/>
            <w:sz w:val="24"/>
            <w:szCs w:val="24"/>
          </w:rPr>
          <w:t>pieejams LĢIA mājaslapā</w:t>
        </w:r>
      </w:hyperlink>
      <w:r w:rsidR="00E94299">
        <w:rPr>
          <w:sz w:val="24"/>
          <w:szCs w:val="24"/>
        </w:rPr>
        <w:t xml:space="preserve">, ir jāatjauno arī instrumenta </w:t>
      </w:r>
      <w:r w:rsidR="0091366B" w:rsidRPr="0091366B">
        <w:rPr>
          <w:sz w:val="24"/>
          <w:szCs w:val="24"/>
        </w:rPr>
        <w:t>iekšējā programmatūra</w:t>
      </w:r>
      <w:r w:rsidR="00FA1DF9">
        <w:rPr>
          <w:sz w:val="24"/>
          <w:szCs w:val="24"/>
        </w:rPr>
        <w:t xml:space="preserve"> / </w:t>
      </w:r>
      <w:r w:rsidR="00FA1DF9">
        <w:t>koordinātu bibliotēk</w:t>
      </w:r>
      <w:r w:rsidR="00FA1DF9">
        <w:t>a</w:t>
      </w:r>
      <w:r w:rsidR="0091366B">
        <w:rPr>
          <w:sz w:val="24"/>
          <w:szCs w:val="24"/>
        </w:rPr>
        <w:t xml:space="preserve">. </w:t>
      </w:r>
      <w:r w:rsidRPr="00C451EA">
        <w:rPr>
          <w:sz w:val="24"/>
          <w:szCs w:val="24"/>
        </w:rPr>
        <w:t xml:space="preserve"> Iekārtas iestatījumos jāaktivizē </w:t>
      </w:r>
      <w:r>
        <w:rPr>
          <w:sz w:val="24"/>
          <w:szCs w:val="24"/>
        </w:rPr>
        <w:t>LKS</w:t>
      </w:r>
      <w:r w:rsidR="00206EB2">
        <w:rPr>
          <w:sz w:val="24"/>
          <w:szCs w:val="24"/>
        </w:rPr>
        <w:t>-2020</w:t>
      </w:r>
      <w:r>
        <w:rPr>
          <w:sz w:val="24"/>
          <w:szCs w:val="24"/>
        </w:rPr>
        <w:t xml:space="preserve"> un </w:t>
      </w:r>
      <w:r w:rsidRPr="00C451EA">
        <w:rPr>
          <w:sz w:val="24"/>
          <w:szCs w:val="24"/>
        </w:rPr>
        <w:t>LV14_2020.</w:t>
      </w:r>
    </w:p>
    <w:p w14:paraId="070DCCBE" w14:textId="77777777" w:rsidR="00A53D12" w:rsidRDefault="00A53D12" w:rsidP="00A53D12"/>
    <w:p w14:paraId="3774450E" w14:textId="77777777" w:rsidR="00A53D12" w:rsidRPr="00DB1E03" w:rsidRDefault="00A53D12" w:rsidP="00A53D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Vai </w:t>
      </w:r>
      <w:r w:rsidRPr="00DB1E03">
        <w:rPr>
          <w:b/>
          <w:bCs/>
          <w:sz w:val="28"/>
          <w:szCs w:val="28"/>
        </w:rPr>
        <w:t xml:space="preserve">koordinātu vērtības </w:t>
      </w:r>
      <w:r>
        <w:rPr>
          <w:b/>
          <w:bCs/>
          <w:sz w:val="28"/>
          <w:szCs w:val="28"/>
        </w:rPr>
        <w:t xml:space="preserve">maiņa </w:t>
      </w:r>
      <w:r w:rsidRPr="00DB1E03">
        <w:rPr>
          <w:b/>
          <w:bCs/>
          <w:sz w:val="28"/>
          <w:szCs w:val="28"/>
        </w:rPr>
        <w:t>starp LKS-92 un LKS-2020</w:t>
      </w:r>
      <w:r>
        <w:rPr>
          <w:b/>
          <w:bCs/>
          <w:sz w:val="28"/>
          <w:szCs w:val="28"/>
        </w:rPr>
        <w:t xml:space="preserve"> izmainīs ģeotelpiskos datus?</w:t>
      </w:r>
    </w:p>
    <w:p w14:paraId="0289EE20" w14:textId="77777777" w:rsidR="00A53D12" w:rsidRPr="0086107F" w:rsidRDefault="00A53D12" w:rsidP="00A53D12">
      <w:pPr>
        <w:jc w:val="both"/>
        <w:rPr>
          <w:sz w:val="24"/>
          <w:szCs w:val="24"/>
        </w:rPr>
      </w:pPr>
      <w:r w:rsidRPr="003F25D5">
        <w:rPr>
          <w:sz w:val="24"/>
          <w:szCs w:val="24"/>
        </w:rPr>
        <w:t xml:space="preserve">Izmaiņas TM plaknes koordinātu vērtībās starp LKS-92 un LKS-2020 ir virzienā uz </w:t>
      </w:r>
      <w:r w:rsidRPr="0086107F">
        <w:rPr>
          <w:sz w:val="24"/>
          <w:szCs w:val="24"/>
        </w:rPr>
        <w:t xml:space="preserve">ziemeļrietumiem no 7 līdz 12 cm. Izmaiņas skar tikai koordinātu vērtības, līdz ar to savstarpējie attālumi starp apvidus objektiem nemainās. </w:t>
      </w:r>
    </w:p>
    <w:p w14:paraId="0080F268" w14:textId="77777777" w:rsidR="00A53D12" w:rsidRPr="0086107F" w:rsidRDefault="00A53D12" w:rsidP="00A53D12">
      <w:pPr>
        <w:jc w:val="both"/>
        <w:rPr>
          <w:sz w:val="24"/>
          <w:szCs w:val="24"/>
        </w:rPr>
      </w:pPr>
      <w:r w:rsidRPr="0086107F">
        <w:rPr>
          <w:sz w:val="24"/>
          <w:szCs w:val="24"/>
        </w:rPr>
        <w:t xml:space="preserve">Koordinātu sistēmas maiņa pēc būtības ietekmē tikai tos ģeotelpiskos datus, kuru precizitāte ir labāka vai tuva koordinātu starpībām starp LKS-92 un LKS-2020, piemēram, augstas detalizācijas topogrāfiskā informācija, ģeodēzisko mērījumi dati, augstas precizitātes </w:t>
      </w:r>
      <w:proofErr w:type="spellStart"/>
      <w:r w:rsidRPr="0086107F">
        <w:rPr>
          <w:sz w:val="24"/>
          <w:szCs w:val="24"/>
        </w:rPr>
        <w:t>lāzerskenēšanas</w:t>
      </w:r>
      <w:proofErr w:type="spellEnd"/>
      <w:r w:rsidRPr="0086107F">
        <w:rPr>
          <w:sz w:val="24"/>
          <w:szCs w:val="24"/>
        </w:rPr>
        <w:t xml:space="preserve"> dati. Lai šie dati korekti atbilstu LKS-2020</w:t>
      </w:r>
      <w:r>
        <w:rPr>
          <w:sz w:val="24"/>
          <w:szCs w:val="24"/>
        </w:rPr>
        <w:t>, tie</w:t>
      </w:r>
      <w:r w:rsidRPr="0086107F">
        <w:rPr>
          <w:sz w:val="24"/>
          <w:szCs w:val="24"/>
        </w:rPr>
        <w:t xml:space="preserve"> būs jāpārrēķina, izmantojot datu apstrādes programmatūrās pieejamos pārrēķina rīkus.</w:t>
      </w:r>
    </w:p>
    <w:p w14:paraId="6DE03CC6" w14:textId="77777777" w:rsidR="00A53D12" w:rsidRDefault="00A53D12" w:rsidP="00A53D12">
      <w:pPr>
        <w:rPr>
          <w:sz w:val="24"/>
          <w:szCs w:val="24"/>
        </w:rPr>
      </w:pPr>
    </w:p>
    <w:p w14:paraId="4E886338" w14:textId="7E233587" w:rsidR="00A53D12" w:rsidRPr="00DB1E03" w:rsidRDefault="00A53D12" w:rsidP="00A53D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Kā pāreja uz </w:t>
      </w:r>
      <w:r w:rsidRPr="00DB1E03">
        <w:rPr>
          <w:b/>
          <w:bCs/>
          <w:sz w:val="28"/>
          <w:szCs w:val="28"/>
        </w:rPr>
        <w:t>LKS-2020</w:t>
      </w:r>
      <w:r>
        <w:rPr>
          <w:b/>
          <w:bCs/>
          <w:sz w:val="28"/>
          <w:szCs w:val="28"/>
        </w:rPr>
        <w:t xml:space="preserve"> ietekmē </w:t>
      </w:r>
      <w:r w:rsidR="00206EB2">
        <w:rPr>
          <w:b/>
          <w:bCs/>
          <w:sz w:val="28"/>
          <w:szCs w:val="28"/>
        </w:rPr>
        <w:t>normālā</w:t>
      </w:r>
      <w:r w:rsidR="00457306">
        <w:rPr>
          <w:b/>
          <w:bCs/>
          <w:sz w:val="28"/>
          <w:szCs w:val="28"/>
        </w:rPr>
        <w:t>s</w:t>
      </w:r>
      <w:r w:rsidR="00206E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augstumu vērtības</w:t>
      </w:r>
      <w:r w:rsidR="00206EB2">
        <w:rPr>
          <w:b/>
          <w:bCs/>
          <w:sz w:val="28"/>
          <w:szCs w:val="28"/>
        </w:rPr>
        <w:t xml:space="preserve"> noteiktas ar GNSS instrumentu</w:t>
      </w:r>
      <w:r>
        <w:rPr>
          <w:b/>
          <w:bCs/>
          <w:sz w:val="28"/>
          <w:szCs w:val="28"/>
        </w:rPr>
        <w:t>?</w:t>
      </w:r>
    </w:p>
    <w:p w14:paraId="61534CB5" w14:textId="3310B06F" w:rsidR="00A53D12" w:rsidRDefault="00206EB2" w:rsidP="00206EB2">
      <w:pPr>
        <w:jc w:val="both"/>
      </w:pPr>
      <w:r>
        <w:t xml:space="preserve">Normālo augstumu ieguvei LAS-2000,5 ar GNSS instrumentu jāizvēlas </w:t>
      </w:r>
      <w:proofErr w:type="spellStart"/>
      <w:r w:rsidR="00A53D12">
        <w:t>kvaziģeoīda</w:t>
      </w:r>
      <w:proofErr w:type="spellEnd"/>
      <w:r w:rsidR="00A53D12">
        <w:t xml:space="preserve"> modelis </w:t>
      </w:r>
      <w:r w:rsidR="00A53D12" w:rsidRPr="00C451EA">
        <w:rPr>
          <w:sz w:val="24"/>
          <w:szCs w:val="24"/>
        </w:rPr>
        <w:t>LV14_2020</w:t>
      </w:r>
      <w:r w:rsidR="00A53D12">
        <w:t xml:space="preserve">, ko nepieciešams ielādēt instrumentā. </w:t>
      </w:r>
      <w:proofErr w:type="spellStart"/>
      <w:r>
        <w:t>Kvaziģeoīda</w:t>
      </w:r>
      <w:proofErr w:type="spellEnd"/>
      <w:r>
        <w:t xml:space="preserve"> LV14_2020 precizitāte un noteiktība identiska </w:t>
      </w:r>
      <w:proofErr w:type="spellStart"/>
      <w:r>
        <w:t>kvaziģeoīdam</w:t>
      </w:r>
      <w:proofErr w:type="spellEnd"/>
      <w:r>
        <w:t xml:space="preserve"> LV'14.</w:t>
      </w:r>
    </w:p>
    <w:p w14:paraId="41B502C8" w14:textId="1199B82C" w:rsidR="00BE5920" w:rsidRPr="00A53D12" w:rsidRDefault="00BE5920" w:rsidP="00A53D12"/>
    <w:sectPr w:rsidR="00BE5920" w:rsidRPr="00A53D12" w:rsidSect="00127375">
      <w:pgSz w:w="11906" w:h="16838"/>
      <w:pgMar w:top="1440" w:right="141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38DC" w14:textId="77777777" w:rsidR="00385E87" w:rsidRDefault="00385E87" w:rsidP="001840A6">
      <w:pPr>
        <w:spacing w:after="0" w:line="240" w:lineRule="auto"/>
      </w:pPr>
      <w:r>
        <w:separator/>
      </w:r>
    </w:p>
  </w:endnote>
  <w:endnote w:type="continuationSeparator" w:id="0">
    <w:p w14:paraId="5F14F194" w14:textId="77777777" w:rsidR="00385E87" w:rsidRDefault="00385E87" w:rsidP="0018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D5B0" w14:textId="77777777" w:rsidR="00385E87" w:rsidRDefault="00385E87" w:rsidP="001840A6">
      <w:pPr>
        <w:spacing w:after="0" w:line="240" w:lineRule="auto"/>
      </w:pPr>
      <w:r>
        <w:separator/>
      </w:r>
    </w:p>
  </w:footnote>
  <w:footnote w:type="continuationSeparator" w:id="0">
    <w:p w14:paraId="16A0694F" w14:textId="77777777" w:rsidR="00385E87" w:rsidRDefault="00385E87" w:rsidP="0018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E5C47"/>
    <w:multiLevelType w:val="hybridMultilevel"/>
    <w:tmpl w:val="A7722A4C"/>
    <w:lvl w:ilvl="0" w:tplc="0E1CC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E8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0B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04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A2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AA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88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23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A6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D2"/>
    <w:rsid w:val="00005841"/>
    <w:rsid w:val="00034861"/>
    <w:rsid w:val="00075561"/>
    <w:rsid w:val="00127375"/>
    <w:rsid w:val="00145C2E"/>
    <w:rsid w:val="001840A6"/>
    <w:rsid w:val="0020659D"/>
    <w:rsid w:val="00206EB2"/>
    <w:rsid w:val="002854F8"/>
    <w:rsid w:val="002A51BD"/>
    <w:rsid w:val="003147D2"/>
    <w:rsid w:val="00335EA9"/>
    <w:rsid w:val="00370DAC"/>
    <w:rsid w:val="003775C1"/>
    <w:rsid w:val="00385E87"/>
    <w:rsid w:val="003A2DFA"/>
    <w:rsid w:val="003C6148"/>
    <w:rsid w:val="00440986"/>
    <w:rsid w:val="00457306"/>
    <w:rsid w:val="00466EAB"/>
    <w:rsid w:val="00472135"/>
    <w:rsid w:val="00474A69"/>
    <w:rsid w:val="0059055B"/>
    <w:rsid w:val="00633DAF"/>
    <w:rsid w:val="00660ACB"/>
    <w:rsid w:val="00662D56"/>
    <w:rsid w:val="00702326"/>
    <w:rsid w:val="00720D8F"/>
    <w:rsid w:val="00797D4F"/>
    <w:rsid w:val="008272BE"/>
    <w:rsid w:val="0091366B"/>
    <w:rsid w:val="00974CC8"/>
    <w:rsid w:val="00A0413A"/>
    <w:rsid w:val="00A4751E"/>
    <w:rsid w:val="00A50D24"/>
    <w:rsid w:val="00A53D12"/>
    <w:rsid w:val="00A55CA6"/>
    <w:rsid w:val="00A674C8"/>
    <w:rsid w:val="00A936DD"/>
    <w:rsid w:val="00B00A4C"/>
    <w:rsid w:val="00B749AC"/>
    <w:rsid w:val="00BE5920"/>
    <w:rsid w:val="00C41AE1"/>
    <w:rsid w:val="00C451EA"/>
    <w:rsid w:val="00C7582A"/>
    <w:rsid w:val="00C93771"/>
    <w:rsid w:val="00C93B79"/>
    <w:rsid w:val="00C97841"/>
    <w:rsid w:val="00CB645F"/>
    <w:rsid w:val="00CD7EB7"/>
    <w:rsid w:val="00D16426"/>
    <w:rsid w:val="00D51A45"/>
    <w:rsid w:val="00D5651B"/>
    <w:rsid w:val="00DB1E03"/>
    <w:rsid w:val="00E769E6"/>
    <w:rsid w:val="00E94299"/>
    <w:rsid w:val="00E96D7F"/>
    <w:rsid w:val="00EE4EEC"/>
    <w:rsid w:val="00F259B3"/>
    <w:rsid w:val="00F575C7"/>
    <w:rsid w:val="00FA1DF9"/>
    <w:rsid w:val="00FA7AD7"/>
    <w:rsid w:val="00FD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0330"/>
  <w15:chartTrackingRefBased/>
  <w15:docId w15:val="{93EF83A0-0BB8-43CC-AD5D-A12F51C2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3D1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84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840A6"/>
  </w:style>
  <w:style w:type="paragraph" w:styleId="Kjene">
    <w:name w:val="footer"/>
    <w:basedOn w:val="Parasts"/>
    <w:link w:val="KjeneRakstz"/>
    <w:uiPriority w:val="99"/>
    <w:unhideWhenUsed/>
    <w:rsid w:val="00184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840A6"/>
  </w:style>
  <w:style w:type="character" w:styleId="Izteiksmgs">
    <w:name w:val="Strong"/>
    <w:basedOn w:val="Noklusjumarindkopasfonts"/>
    <w:uiPriority w:val="22"/>
    <w:qFormat/>
    <w:rsid w:val="00440986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20659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06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2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gia.gov.lv/lv/latvijas-kvazigeoida-modelis-lv14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Latvijas Ģeotelpiskās informācijas aģentūra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Bērziņš</dc:creator>
  <cp:keywords/>
  <dc:description/>
  <cp:lastModifiedBy>Valdis Bērziņš</cp:lastModifiedBy>
  <cp:revision>7</cp:revision>
  <dcterms:created xsi:type="dcterms:W3CDTF">2026-03-24T11:48:00Z</dcterms:created>
  <dcterms:modified xsi:type="dcterms:W3CDTF">2026-03-31T06:47:00Z</dcterms:modified>
</cp:coreProperties>
</file>